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06" w:rsidRPr="001E1206" w:rsidRDefault="001E1206" w:rsidP="001E120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E1206">
        <w:rPr>
          <w:rFonts w:ascii="宋体" w:eastAsia="宋体" w:hAnsi="宋体" w:cs="宋体"/>
          <w:kern w:val="0"/>
          <w:sz w:val="18"/>
          <w:szCs w:val="18"/>
        </w:rPr>
        <w:t xml:space="preserve">　　据调查，我国模架自发展以来，每年以平均11%以上的速度增长，特别是近几年我国机电、汽车等领域的快速发展不断的推动着模架的发展。但是我国模架的发展相对于发达国家来说仍然不足。</w:t>
      </w:r>
    </w:p>
    <w:p w:rsidR="001E1206" w:rsidRPr="001E1206" w:rsidRDefault="001E1206" w:rsidP="001E120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E1206">
        <w:rPr>
          <w:rFonts w:ascii="宋体" w:eastAsia="宋体" w:hAnsi="宋体" w:cs="宋体"/>
          <w:kern w:val="0"/>
          <w:sz w:val="18"/>
          <w:szCs w:val="18"/>
        </w:rPr>
        <w:t xml:space="preserve">　　有专家认为，制约我国模架发展的一个主要原因是国内制造高精模具的能力较低。</w:t>
      </w:r>
    </w:p>
    <w:p w:rsidR="001E1206" w:rsidRPr="001E1206" w:rsidRDefault="001E1206" w:rsidP="001E120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E1206">
        <w:rPr>
          <w:rFonts w:ascii="宋体" w:eastAsia="宋体" w:hAnsi="宋体" w:cs="宋体"/>
          <w:kern w:val="0"/>
          <w:sz w:val="18"/>
          <w:szCs w:val="18"/>
        </w:rPr>
        <w:t xml:space="preserve">　　由于我国的模具相对国外来说有很大的不足，所以也制约着模架的发展，专家认为：当前对于国内模架和模具产业需要不断的提升技术，在质量上要得到较大的提高，只有这样才能让模架走向高端化!</w:t>
      </w:r>
    </w:p>
    <w:p w:rsidR="001E1206" w:rsidRPr="001E1206" w:rsidRDefault="001E1206" w:rsidP="001E120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E1206">
        <w:rPr>
          <w:rFonts w:ascii="宋体" w:eastAsia="宋体" w:hAnsi="宋体" w:cs="宋体"/>
          <w:kern w:val="0"/>
          <w:sz w:val="18"/>
          <w:szCs w:val="18"/>
        </w:rPr>
        <w:t xml:space="preserve">　　模架还是存在着很多的问题</w:t>
      </w:r>
    </w:p>
    <w:p w:rsidR="001E1206" w:rsidRPr="001E1206" w:rsidRDefault="001E1206" w:rsidP="001E120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E1206">
        <w:rPr>
          <w:rFonts w:ascii="宋体" w:eastAsia="宋体" w:hAnsi="宋体" w:cs="宋体"/>
          <w:kern w:val="0"/>
          <w:sz w:val="18"/>
          <w:szCs w:val="18"/>
        </w:rPr>
        <w:t xml:space="preserve">　　第一模架行业高投入、高消耗、高污染、低效率、低效益。</w:t>
      </w:r>
    </w:p>
    <w:p w:rsidR="001E1206" w:rsidRPr="001E1206" w:rsidRDefault="001E1206" w:rsidP="001E120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E1206">
        <w:rPr>
          <w:rFonts w:ascii="宋体" w:eastAsia="宋体" w:hAnsi="宋体" w:cs="宋体"/>
          <w:kern w:val="0"/>
          <w:sz w:val="18"/>
          <w:szCs w:val="18"/>
        </w:rPr>
        <w:t xml:space="preserve">　　第二、技术的落后，这是我国模架行业的发展的最大阻碍。</w:t>
      </w:r>
    </w:p>
    <w:p w:rsidR="001E1206" w:rsidRPr="001E1206" w:rsidRDefault="001E1206" w:rsidP="001E120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E1206">
        <w:rPr>
          <w:rFonts w:ascii="宋体" w:eastAsia="宋体" w:hAnsi="宋体" w:cs="宋体"/>
          <w:kern w:val="0"/>
          <w:sz w:val="18"/>
          <w:szCs w:val="18"/>
        </w:rPr>
        <w:t xml:space="preserve">　　第三、工艺装备和管理水平落后。虽然部分模架企业的技术有一定的改善，但是大部分的工艺装备比较落后。</w:t>
      </w:r>
    </w:p>
    <w:p w:rsidR="00D83A59" w:rsidRPr="001E1206" w:rsidRDefault="001E1206" w:rsidP="001E1206">
      <w:bookmarkStart w:id="0" w:name="_GoBack"/>
      <w:bookmarkEnd w:id="0"/>
    </w:p>
    <w:sectPr w:rsidR="00D83A59" w:rsidRPr="001E1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E6"/>
    <w:rsid w:val="001E1206"/>
    <w:rsid w:val="00251F82"/>
    <w:rsid w:val="00644DE6"/>
    <w:rsid w:val="007E0173"/>
    <w:rsid w:val="00842830"/>
    <w:rsid w:val="00BE6C57"/>
    <w:rsid w:val="00D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1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1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2019-03-29T00:40:00Z</dcterms:created>
  <dcterms:modified xsi:type="dcterms:W3CDTF">2019-03-29T00:46:00Z</dcterms:modified>
</cp:coreProperties>
</file>